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В</w:t>
      </w: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рамках Федерального проекта «Содействие занятости» национального проекта «Демография», постановление № 800 от 27.05.2021 года.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 могут пройти бесплатную образовательную программу «Предпринимательство».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Указанная образовательная программа содержит практические инструменты, позволяющие запустить свое дело или найти работу еще в процессе обучения, а также направлена на раскрытие прикладного инструментария предпринимательства. 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>Обучение проходит в удобном онлайн - режиме, включает в себя лекции и практики, которые ведут опытные спикеры.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>Весь период обучения студентов сопровождает куратор. Под руководством опытных наставников участники курса станут частью предпринимательского сообщества и смогут найти партнеров и инвесторов для привлечения инвестиций на развитие бизнеса. По окончании обучения студенты получат документ установленного образца.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Программу реализует «Фабрика предпринимательства» — образовательный проект в области создания и развития бизнеса, объединившим более 500 наставников по всей России. 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>Контактное лицо: Чернова Екатерина, телефон 89376810122.</w:t>
      </w:r>
    </w:p>
    <w:p w:rsidR="00F350F6" w:rsidRPr="00F350F6" w:rsidRDefault="00F350F6" w:rsidP="00F350F6">
      <w:pPr>
        <w:suppressAutoHyphens/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Узнать подробную информацию о проекте «Содействие занятости» и подать заявку на обучение можно: на сайте </w:t>
      </w:r>
      <w:hyperlink r:id="rId4" w:history="1">
        <w:r w:rsidRPr="00F350F6">
          <w:rPr>
            <w:rFonts w:ascii="PT Astra Serif" w:eastAsia="Times New Roman" w:hAnsi="PT Astra Serif" w:cs="PT Astra Serif"/>
            <w:color w:val="0000FF"/>
            <w:sz w:val="28"/>
            <w:szCs w:val="28"/>
            <w:u w:val="single"/>
            <w:lang w:eastAsia="zh-CN"/>
          </w:rPr>
          <w:t>http://fp-sodeistvie.ru/</w:t>
        </w:r>
      </w:hyperlink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и по ссылке </w:t>
      </w:r>
      <w:hyperlink r:id="rId5" w:history="1">
        <w:r w:rsidRPr="00F350F6">
          <w:rPr>
            <w:rFonts w:ascii="PT Astra Serif" w:eastAsia="Times New Roman" w:hAnsi="PT Astra Serif" w:cs="PT Astra Serif"/>
            <w:color w:val="0000FF"/>
            <w:sz w:val="28"/>
            <w:szCs w:val="28"/>
            <w:u w:val="single"/>
            <w:lang w:eastAsia="zh-CN"/>
          </w:rPr>
          <w:t>https://forms.gle/AScF7mLFGqTLAKGp9</w:t>
        </w:r>
      </w:hyperlink>
      <w:r w:rsidRPr="00F350F6">
        <w:rPr>
          <w:rFonts w:ascii="PT Astra Serif" w:eastAsia="Times New Roman" w:hAnsi="PT Astra Serif" w:cs="PT Astra Serif"/>
          <w:sz w:val="28"/>
          <w:szCs w:val="28"/>
          <w:lang w:eastAsia="zh-CN"/>
        </w:rPr>
        <w:t>.</w:t>
      </w:r>
      <w:bookmarkStart w:id="0" w:name="_GoBack"/>
      <w:bookmarkEnd w:id="0"/>
    </w:p>
    <w:sectPr w:rsidR="00F350F6" w:rsidRPr="00F3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B0604020202020204"/>
    <w:charset w:val="01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FA"/>
    <w:rsid w:val="000A4416"/>
    <w:rsid w:val="008C00FA"/>
    <w:rsid w:val="00F3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8CA"/>
  <w15:chartTrackingRefBased/>
  <w15:docId w15:val="{45D62FB4-8612-4B65-ADC1-8E102F30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AScF7mLFGqTLAKGp9" TargetMode="External"/><Relationship Id="rId4" Type="http://schemas.openxmlformats.org/officeDocument/2006/relationships/hyperlink" Target="http://fp-sodeistv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ASG</cp:lastModifiedBy>
  <cp:revision>3</cp:revision>
  <dcterms:created xsi:type="dcterms:W3CDTF">2022-04-25T12:37:00Z</dcterms:created>
  <dcterms:modified xsi:type="dcterms:W3CDTF">2022-04-25T12:39:00Z</dcterms:modified>
</cp:coreProperties>
</file>